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D8B5" w14:textId="345A5280" w:rsidR="00F06732" w:rsidRPr="000C3BDB" w:rsidRDefault="00E138B4" w:rsidP="00E138B4">
      <w:pPr>
        <w:pStyle w:val="Title"/>
        <w:jc w:val="center"/>
        <w:rPr>
          <w:rFonts w:ascii="Calibri" w:hAnsi="Calibri" w:cs="Calibri"/>
          <w:color w:val="auto"/>
          <w:sz w:val="24"/>
          <w:szCs w:val="24"/>
        </w:rPr>
      </w:pPr>
      <w:r w:rsidRPr="000C3BDB">
        <w:rPr>
          <w:rFonts w:ascii="Calibri" w:hAnsi="Calibri" w:cs="Calibri"/>
          <w:color w:val="auto"/>
          <w:sz w:val="24"/>
          <w:szCs w:val="24"/>
        </w:rPr>
        <w:t xml:space="preserve">Bankfield </w:t>
      </w:r>
      <w:r w:rsidR="00F06732" w:rsidRPr="000C3BDB">
        <w:rPr>
          <w:rFonts w:ascii="Calibri" w:hAnsi="Calibri" w:cs="Calibri"/>
          <w:color w:val="auto"/>
          <w:sz w:val="24"/>
          <w:szCs w:val="24"/>
        </w:rPr>
        <w:t>Surgery</w:t>
      </w:r>
    </w:p>
    <w:p w14:paraId="3AA8402A" w14:textId="138BAB87" w:rsidR="00F06732" w:rsidRPr="000C3BDB" w:rsidRDefault="00F06732" w:rsidP="00F06732">
      <w:pPr>
        <w:pStyle w:val="Title"/>
        <w:jc w:val="center"/>
        <w:rPr>
          <w:rFonts w:ascii="Calibri" w:hAnsi="Calibri" w:cs="Calibri"/>
          <w:color w:val="auto"/>
          <w:sz w:val="24"/>
          <w:szCs w:val="24"/>
        </w:rPr>
      </w:pPr>
      <w:r w:rsidRPr="000C3BDB">
        <w:rPr>
          <w:rFonts w:ascii="Calibri" w:hAnsi="Calibri" w:cs="Calibri"/>
          <w:color w:val="auto"/>
          <w:sz w:val="24"/>
          <w:szCs w:val="24"/>
        </w:rPr>
        <w:t>Patient Reference Group Meeting</w:t>
      </w:r>
    </w:p>
    <w:p w14:paraId="6CDC4D37" w14:textId="5E4A1E95" w:rsidR="00E138B4" w:rsidRPr="000C3BDB" w:rsidRDefault="00E138B4" w:rsidP="00E138B4">
      <w:pPr>
        <w:pStyle w:val="Title"/>
        <w:jc w:val="center"/>
        <w:rPr>
          <w:rFonts w:ascii="Calibri" w:hAnsi="Calibri" w:cs="Calibri"/>
          <w:color w:val="auto"/>
          <w:sz w:val="24"/>
          <w:szCs w:val="24"/>
        </w:rPr>
      </w:pPr>
      <w:r w:rsidRPr="000C3BDB">
        <w:rPr>
          <w:rFonts w:ascii="Calibri" w:hAnsi="Calibri" w:cs="Calibri"/>
          <w:color w:val="auto"/>
          <w:sz w:val="24"/>
          <w:szCs w:val="24"/>
        </w:rPr>
        <w:t xml:space="preserve">Thursday </w:t>
      </w:r>
      <w:r w:rsidR="00F06732" w:rsidRPr="000C3BDB">
        <w:rPr>
          <w:rFonts w:ascii="Calibri" w:hAnsi="Calibri" w:cs="Calibri"/>
          <w:color w:val="auto"/>
          <w:sz w:val="24"/>
          <w:szCs w:val="24"/>
        </w:rPr>
        <w:t>13</w:t>
      </w:r>
      <w:r w:rsidR="00F06732" w:rsidRPr="000C3BDB">
        <w:rPr>
          <w:rFonts w:ascii="Calibri" w:hAnsi="Calibri" w:cs="Calibri"/>
          <w:color w:val="auto"/>
          <w:sz w:val="24"/>
          <w:szCs w:val="24"/>
          <w:vertAlign w:val="superscript"/>
        </w:rPr>
        <w:t>th</w:t>
      </w:r>
      <w:r w:rsidR="00F06732" w:rsidRPr="000C3BDB">
        <w:rPr>
          <w:rFonts w:ascii="Calibri" w:hAnsi="Calibri" w:cs="Calibri"/>
          <w:color w:val="auto"/>
          <w:sz w:val="24"/>
          <w:szCs w:val="24"/>
        </w:rPr>
        <w:t xml:space="preserve"> Nov 2025</w:t>
      </w:r>
    </w:p>
    <w:p w14:paraId="5A8B36CF" w14:textId="77777777" w:rsidR="00E138B4" w:rsidRPr="000C3BDB" w:rsidRDefault="00E138B4" w:rsidP="00E138B4">
      <w:pPr>
        <w:pStyle w:val="Title"/>
        <w:jc w:val="center"/>
        <w:rPr>
          <w:rFonts w:ascii="Calibri" w:hAnsi="Calibri" w:cs="Calibri"/>
          <w:color w:val="auto"/>
          <w:sz w:val="24"/>
          <w:szCs w:val="24"/>
        </w:rPr>
      </w:pPr>
    </w:p>
    <w:p w14:paraId="29C2788B" w14:textId="0FACD04C" w:rsidR="00E138B4" w:rsidRPr="000C3BDB" w:rsidRDefault="00E138B4" w:rsidP="00E138B4">
      <w:pPr>
        <w:pStyle w:val="Title"/>
        <w:jc w:val="both"/>
        <w:rPr>
          <w:rFonts w:ascii="Calibri" w:hAnsi="Calibri" w:cs="Calibri"/>
          <w:color w:val="auto"/>
          <w:sz w:val="24"/>
          <w:szCs w:val="24"/>
        </w:rPr>
      </w:pPr>
      <w:r w:rsidRPr="000C3BDB">
        <w:rPr>
          <w:rFonts w:ascii="Calibri" w:hAnsi="Calibri" w:cs="Calibri"/>
          <w:color w:val="auto"/>
          <w:sz w:val="24"/>
          <w:szCs w:val="24"/>
        </w:rPr>
        <w:t xml:space="preserve">Present:- </w:t>
      </w:r>
      <w:r w:rsidR="00173257" w:rsidRPr="000C3BDB">
        <w:rPr>
          <w:rFonts w:ascii="Calibri" w:hAnsi="Calibri" w:cs="Calibri"/>
          <w:color w:val="auto"/>
          <w:sz w:val="24"/>
          <w:szCs w:val="24"/>
        </w:rPr>
        <w:tab/>
      </w:r>
      <w:r w:rsidR="00F06732" w:rsidRPr="000C3BDB">
        <w:rPr>
          <w:rFonts w:ascii="Calibri" w:hAnsi="Calibri" w:cs="Calibri"/>
          <w:color w:val="auto"/>
          <w:sz w:val="24"/>
          <w:szCs w:val="24"/>
        </w:rPr>
        <w:t>Claire</w:t>
      </w:r>
      <w:r w:rsidR="000C3BDB" w:rsidRPr="000C3BDB">
        <w:rPr>
          <w:rFonts w:ascii="Calibri" w:hAnsi="Calibri" w:cs="Calibri"/>
          <w:color w:val="auto"/>
          <w:sz w:val="24"/>
          <w:szCs w:val="24"/>
        </w:rPr>
        <w:t xml:space="preserve"> (Business Manager)</w:t>
      </w:r>
      <w:r w:rsidR="00F06732" w:rsidRPr="000C3BDB">
        <w:rPr>
          <w:rFonts w:ascii="Calibri" w:hAnsi="Calibri" w:cs="Calibri"/>
          <w:color w:val="auto"/>
          <w:sz w:val="24"/>
          <w:szCs w:val="24"/>
        </w:rPr>
        <w:t>, Kaz</w:t>
      </w:r>
      <w:r w:rsidR="000C3BDB" w:rsidRPr="000C3BDB">
        <w:rPr>
          <w:rFonts w:ascii="Calibri" w:hAnsi="Calibri" w:cs="Calibri"/>
          <w:color w:val="auto"/>
          <w:sz w:val="24"/>
          <w:szCs w:val="24"/>
        </w:rPr>
        <w:t xml:space="preserve"> (Project Administrator)</w:t>
      </w:r>
      <w:r w:rsidR="00F06732" w:rsidRPr="000C3BDB">
        <w:rPr>
          <w:rFonts w:ascii="Calibri" w:hAnsi="Calibri" w:cs="Calibri"/>
          <w:color w:val="auto"/>
          <w:sz w:val="24"/>
          <w:szCs w:val="24"/>
        </w:rPr>
        <w:t>, Daisy</w:t>
      </w:r>
      <w:r w:rsidR="000C3BDB" w:rsidRPr="000C3BDB">
        <w:rPr>
          <w:rFonts w:ascii="Calibri" w:hAnsi="Calibri" w:cs="Calibri"/>
          <w:color w:val="auto"/>
          <w:sz w:val="24"/>
          <w:szCs w:val="24"/>
        </w:rPr>
        <w:t xml:space="preserve"> (Social Prescriber)</w:t>
      </w:r>
      <w:r w:rsidR="00F06732" w:rsidRPr="000C3BDB">
        <w:rPr>
          <w:rFonts w:ascii="Calibri" w:hAnsi="Calibri" w:cs="Calibri"/>
          <w:color w:val="auto"/>
          <w:sz w:val="24"/>
          <w:szCs w:val="24"/>
        </w:rPr>
        <w:t xml:space="preserve"> and Rose </w:t>
      </w:r>
      <w:r w:rsidR="000C3BDB" w:rsidRPr="000C3BDB">
        <w:rPr>
          <w:rFonts w:ascii="Calibri" w:hAnsi="Calibri" w:cs="Calibri"/>
          <w:color w:val="auto"/>
          <w:sz w:val="24"/>
          <w:szCs w:val="24"/>
        </w:rPr>
        <w:t>(Care Co-ordinator)</w:t>
      </w:r>
      <w:r w:rsidR="000C3BDB">
        <w:rPr>
          <w:rFonts w:ascii="Calibri" w:hAnsi="Calibri" w:cs="Calibri"/>
          <w:color w:val="auto"/>
          <w:sz w:val="24"/>
          <w:szCs w:val="24"/>
        </w:rPr>
        <w:t xml:space="preserve">, </w:t>
      </w:r>
      <w:r w:rsidR="00BC0F00">
        <w:rPr>
          <w:rFonts w:ascii="Calibri" w:hAnsi="Calibri" w:cs="Calibri"/>
          <w:color w:val="auto"/>
          <w:sz w:val="24"/>
          <w:szCs w:val="24"/>
        </w:rPr>
        <w:t>x3 patients</w:t>
      </w:r>
    </w:p>
    <w:p w14:paraId="50C364C7" w14:textId="1D054F6B" w:rsidR="00F06732" w:rsidRPr="000C3BDB" w:rsidRDefault="00F06732" w:rsidP="00F06732">
      <w:pPr>
        <w:rPr>
          <w:rFonts w:ascii="Calibri" w:hAnsi="Calibri" w:cs="Calibri"/>
          <w:lang w:eastAsia="ja-JP"/>
        </w:rPr>
      </w:pPr>
      <w:r w:rsidRPr="000C3BDB">
        <w:rPr>
          <w:rFonts w:ascii="Calibri" w:hAnsi="Calibri" w:cs="Calibri"/>
          <w:lang w:eastAsia="ja-JP"/>
        </w:rPr>
        <w:tab/>
      </w:r>
      <w:r w:rsidRPr="000C3BDB">
        <w:rPr>
          <w:rFonts w:ascii="Calibri" w:hAnsi="Calibri" w:cs="Calibri"/>
          <w:lang w:eastAsia="ja-JP"/>
        </w:rPr>
        <w:tab/>
      </w:r>
    </w:p>
    <w:p w14:paraId="6920C21D" w14:textId="77777777" w:rsidR="00F06732" w:rsidRPr="000C3BDB" w:rsidRDefault="00F06732" w:rsidP="00F06732">
      <w:pPr>
        <w:rPr>
          <w:rFonts w:ascii="Calibri" w:hAnsi="Calibri" w:cs="Calibri"/>
          <w:lang w:eastAsia="ja-JP"/>
        </w:rPr>
      </w:pPr>
    </w:p>
    <w:p w14:paraId="77E37795" w14:textId="3394176F" w:rsidR="00F06732" w:rsidRPr="000C3BDB" w:rsidRDefault="00F06732" w:rsidP="00F06732">
      <w:pPr>
        <w:pStyle w:val="ListParagraph"/>
        <w:numPr>
          <w:ilvl w:val="0"/>
          <w:numId w:val="1"/>
        </w:numPr>
        <w:rPr>
          <w:rFonts w:ascii="Calibri" w:hAnsi="Calibri" w:cs="Calibri"/>
          <w:lang w:eastAsia="ja-JP"/>
        </w:rPr>
      </w:pPr>
      <w:r w:rsidRPr="000C3BDB">
        <w:rPr>
          <w:rFonts w:ascii="Calibri" w:hAnsi="Calibri" w:cs="Calibri"/>
          <w:lang w:eastAsia="ja-JP"/>
        </w:rPr>
        <w:t xml:space="preserve">Welcome and Housekeeping – Claire </w:t>
      </w:r>
      <w:r w:rsidR="000C3BDB">
        <w:rPr>
          <w:rFonts w:ascii="Calibri" w:hAnsi="Calibri" w:cs="Calibri"/>
          <w:lang w:eastAsia="ja-JP"/>
        </w:rPr>
        <w:t>explained</w:t>
      </w:r>
      <w:r w:rsidRPr="000C3BDB">
        <w:rPr>
          <w:rFonts w:ascii="Calibri" w:hAnsi="Calibri" w:cs="Calibri"/>
          <w:lang w:eastAsia="ja-JP"/>
        </w:rPr>
        <w:t xml:space="preserve"> fire </w:t>
      </w:r>
      <w:r w:rsidR="000C3BDB">
        <w:rPr>
          <w:rFonts w:ascii="Calibri" w:hAnsi="Calibri" w:cs="Calibri"/>
          <w:lang w:eastAsia="ja-JP"/>
        </w:rPr>
        <w:t>evac instructions and i</w:t>
      </w:r>
      <w:r w:rsidR="00965E10" w:rsidRPr="000C3BDB">
        <w:rPr>
          <w:rFonts w:ascii="Calibri" w:hAnsi="Calibri" w:cs="Calibri"/>
          <w:lang w:eastAsia="ja-JP"/>
        </w:rPr>
        <w:t>ntroductions were made around the table</w:t>
      </w:r>
      <w:r w:rsidRPr="000C3BDB">
        <w:rPr>
          <w:rFonts w:ascii="Calibri" w:hAnsi="Calibri" w:cs="Calibri"/>
          <w:lang w:eastAsia="ja-JP"/>
        </w:rPr>
        <w:t>.</w:t>
      </w:r>
    </w:p>
    <w:p w14:paraId="010E2A86" w14:textId="729B9466" w:rsidR="00F06732" w:rsidRPr="000C3BDB" w:rsidRDefault="00F06732" w:rsidP="00F06732">
      <w:pPr>
        <w:rPr>
          <w:rFonts w:ascii="Calibri" w:hAnsi="Calibri" w:cs="Calibri"/>
          <w:lang w:eastAsia="ja-JP"/>
        </w:rPr>
      </w:pPr>
    </w:p>
    <w:p w14:paraId="6C46971E" w14:textId="33CD2064" w:rsidR="00F06732" w:rsidRPr="000C3BDB" w:rsidRDefault="00F06732" w:rsidP="00F06732">
      <w:pPr>
        <w:pStyle w:val="ListParagraph"/>
        <w:numPr>
          <w:ilvl w:val="0"/>
          <w:numId w:val="1"/>
        </w:numPr>
        <w:rPr>
          <w:rFonts w:ascii="Calibri" w:hAnsi="Calibri" w:cs="Calibri"/>
          <w:lang w:eastAsia="ja-JP"/>
        </w:rPr>
      </w:pPr>
      <w:r w:rsidRPr="000C3BDB">
        <w:rPr>
          <w:rFonts w:ascii="Calibri" w:hAnsi="Calibri" w:cs="Calibri"/>
          <w:lang w:eastAsia="ja-JP"/>
        </w:rPr>
        <w:t>Apologies – none received</w:t>
      </w:r>
    </w:p>
    <w:p w14:paraId="2F5EA728" w14:textId="77777777" w:rsidR="00F06732" w:rsidRPr="000C3BDB" w:rsidRDefault="00F06732" w:rsidP="00F06732">
      <w:pPr>
        <w:pStyle w:val="ListParagraph"/>
        <w:rPr>
          <w:rFonts w:ascii="Calibri" w:hAnsi="Calibri" w:cs="Calibri"/>
          <w:lang w:eastAsia="ja-JP"/>
        </w:rPr>
      </w:pPr>
    </w:p>
    <w:p w14:paraId="01943FC2" w14:textId="52BCCE9D" w:rsidR="00F06732" w:rsidRPr="000C3BDB" w:rsidRDefault="00F06732" w:rsidP="00F06732">
      <w:pPr>
        <w:pStyle w:val="ListParagraph"/>
        <w:numPr>
          <w:ilvl w:val="0"/>
          <w:numId w:val="1"/>
        </w:numPr>
        <w:rPr>
          <w:rFonts w:ascii="Calibri" w:hAnsi="Calibri" w:cs="Calibri"/>
          <w:lang w:eastAsia="ja-JP"/>
        </w:rPr>
      </w:pPr>
      <w:r w:rsidRPr="000C3BDB">
        <w:rPr>
          <w:rFonts w:ascii="Calibri" w:hAnsi="Calibri" w:cs="Calibri"/>
          <w:lang w:eastAsia="ja-JP"/>
        </w:rPr>
        <w:t>Minutes of last meeting – none as this was the first one this year.</w:t>
      </w:r>
    </w:p>
    <w:p w14:paraId="0A1B8AD0" w14:textId="77777777" w:rsidR="00F06732" w:rsidRPr="000C3BDB" w:rsidRDefault="00F06732" w:rsidP="00F06732">
      <w:pPr>
        <w:pStyle w:val="ListParagraph"/>
        <w:rPr>
          <w:rFonts w:ascii="Calibri" w:hAnsi="Calibri" w:cs="Calibri"/>
          <w:lang w:eastAsia="ja-JP"/>
        </w:rPr>
      </w:pPr>
    </w:p>
    <w:p w14:paraId="6DDE742B" w14:textId="3A38632D" w:rsidR="00F06732" w:rsidRPr="000C3BDB" w:rsidRDefault="00F06732" w:rsidP="00F06732">
      <w:pPr>
        <w:pStyle w:val="ListParagraph"/>
        <w:numPr>
          <w:ilvl w:val="0"/>
          <w:numId w:val="1"/>
        </w:numPr>
        <w:rPr>
          <w:rFonts w:ascii="Calibri" w:hAnsi="Calibri" w:cs="Calibri"/>
          <w:lang w:eastAsia="ja-JP"/>
        </w:rPr>
      </w:pPr>
      <w:r w:rsidRPr="000C3BDB">
        <w:rPr>
          <w:rFonts w:ascii="Calibri" w:hAnsi="Calibri" w:cs="Calibri"/>
          <w:lang w:eastAsia="ja-JP"/>
        </w:rPr>
        <w:t>Matters arising – none as above.</w:t>
      </w:r>
    </w:p>
    <w:p w14:paraId="0D41A012" w14:textId="77777777" w:rsidR="00F06732" w:rsidRPr="000C3BDB" w:rsidRDefault="00F06732" w:rsidP="001C5A22">
      <w:pPr>
        <w:rPr>
          <w:rFonts w:ascii="Calibri" w:hAnsi="Calibri" w:cs="Calibri"/>
          <w:lang w:eastAsia="ja-JP"/>
        </w:rPr>
      </w:pPr>
    </w:p>
    <w:p w14:paraId="5A04B0A1" w14:textId="03199611" w:rsidR="00173257" w:rsidRPr="000C3BDB" w:rsidRDefault="007376C6" w:rsidP="00173257">
      <w:pPr>
        <w:pStyle w:val="ListParagraph"/>
        <w:numPr>
          <w:ilvl w:val="0"/>
          <w:numId w:val="1"/>
        </w:numPr>
        <w:ind w:left="709" w:hanging="709"/>
        <w:jc w:val="both"/>
        <w:rPr>
          <w:rFonts w:ascii="Calibri" w:hAnsi="Calibri" w:cs="Calibri"/>
        </w:rPr>
      </w:pPr>
      <w:r w:rsidRPr="000C3BDB">
        <w:rPr>
          <w:rFonts w:ascii="Calibri" w:hAnsi="Calibri" w:cs="Calibri"/>
          <w:b/>
        </w:rPr>
        <w:tab/>
      </w:r>
      <w:r w:rsidR="00F06732" w:rsidRPr="000C3BDB">
        <w:rPr>
          <w:rFonts w:ascii="Calibri" w:hAnsi="Calibri" w:cs="Calibri"/>
          <w:b/>
        </w:rPr>
        <w:t>PPG Policy</w:t>
      </w:r>
      <w:r w:rsidR="00E138B4" w:rsidRPr="000C3BDB">
        <w:rPr>
          <w:rFonts w:ascii="Calibri" w:hAnsi="Calibri" w:cs="Calibri"/>
        </w:rPr>
        <w:t xml:space="preserve"> – </w:t>
      </w:r>
      <w:r w:rsidR="00F06732" w:rsidRPr="000C3BDB">
        <w:rPr>
          <w:rFonts w:ascii="Calibri" w:hAnsi="Calibri" w:cs="Calibri"/>
        </w:rPr>
        <w:t>Claire went through th</w:t>
      </w:r>
      <w:r w:rsidR="00965E10" w:rsidRPr="000C3BDB">
        <w:rPr>
          <w:rFonts w:ascii="Calibri" w:hAnsi="Calibri" w:cs="Calibri"/>
        </w:rPr>
        <w:t>e Bankfield PPG policy</w:t>
      </w:r>
      <w:r w:rsidR="00F06732" w:rsidRPr="000C3BDB">
        <w:rPr>
          <w:rFonts w:ascii="Calibri" w:hAnsi="Calibri" w:cs="Calibri"/>
        </w:rPr>
        <w:t xml:space="preserve"> and gave out to </w:t>
      </w:r>
      <w:r w:rsidR="00561216" w:rsidRPr="000C3BDB">
        <w:rPr>
          <w:rFonts w:ascii="Calibri" w:hAnsi="Calibri" w:cs="Calibri"/>
        </w:rPr>
        <w:t>everyone</w:t>
      </w:r>
      <w:r w:rsidR="00F06732" w:rsidRPr="000C3BDB">
        <w:rPr>
          <w:rFonts w:ascii="Calibri" w:hAnsi="Calibri" w:cs="Calibri"/>
        </w:rPr>
        <w:t xml:space="preserve"> the 7 Principles of Public Life.</w:t>
      </w:r>
    </w:p>
    <w:p w14:paraId="00F8EFBA" w14:textId="77777777" w:rsidR="00173257" w:rsidRPr="000C3BDB" w:rsidRDefault="00173257" w:rsidP="00173257">
      <w:pPr>
        <w:jc w:val="both"/>
        <w:rPr>
          <w:rFonts w:ascii="Calibri" w:hAnsi="Calibri" w:cs="Calibri"/>
        </w:rPr>
      </w:pPr>
    </w:p>
    <w:p w14:paraId="37EA0505" w14:textId="77777777" w:rsidR="00F06732" w:rsidRPr="000C3BDB" w:rsidRDefault="00F06732" w:rsidP="001C5A22">
      <w:pPr>
        <w:pStyle w:val="ListParagraph"/>
        <w:ind w:left="709"/>
        <w:jc w:val="both"/>
        <w:rPr>
          <w:rFonts w:ascii="Calibri" w:hAnsi="Calibri" w:cs="Calibri"/>
        </w:rPr>
      </w:pPr>
      <w:r w:rsidRPr="000C3BDB">
        <w:rPr>
          <w:rFonts w:ascii="Calibri" w:hAnsi="Calibri" w:cs="Calibri"/>
          <w:b/>
        </w:rPr>
        <w:t xml:space="preserve">PPG - </w:t>
      </w:r>
      <w:r w:rsidR="00BD7F7B" w:rsidRPr="000C3BDB">
        <w:rPr>
          <w:rFonts w:ascii="Calibri" w:hAnsi="Calibri" w:cs="Calibri"/>
        </w:rPr>
        <w:t xml:space="preserve"> </w:t>
      </w:r>
      <w:r w:rsidRPr="000C3BDB">
        <w:rPr>
          <w:rFonts w:ascii="Calibri" w:hAnsi="Calibri" w:cs="Calibri"/>
        </w:rPr>
        <w:t xml:space="preserve">Claire talked about how she had taken everyone’s details and that this would be kept confidentially in the Surgery.  </w:t>
      </w:r>
    </w:p>
    <w:p w14:paraId="27CF506F" w14:textId="77777777" w:rsidR="00F06732" w:rsidRPr="000C3BDB" w:rsidRDefault="00F06732" w:rsidP="00F06732">
      <w:pPr>
        <w:pStyle w:val="ListParagraph"/>
        <w:rPr>
          <w:rFonts w:ascii="Calibri" w:hAnsi="Calibri" w:cs="Calibri"/>
        </w:rPr>
      </w:pPr>
    </w:p>
    <w:p w14:paraId="0C43A2D0" w14:textId="77777777" w:rsidR="00F06732" w:rsidRPr="000C3BDB" w:rsidRDefault="00F06732" w:rsidP="00F06732">
      <w:pPr>
        <w:pStyle w:val="ListParagraph"/>
        <w:ind w:left="709"/>
        <w:jc w:val="both"/>
        <w:rPr>
          <w:rFonts w:ascii="Calibri" w:hAnsi="Calibri" w:cs="Calibri"/>
        </w:rPr>
      </w:pPr>
      <w:r w:rsidRPr="000C3BDB">
        <w:rPr>
          <w:rFonts w:ascii="Calibri" w:hAnsi="Calibri" w:cs="Calibri"/>
        </w:rPr>
        <w:t>Advised that the group needed ideally to consist of between 10 and 20 people – we need to grow the group, ideas were:-</w:t>
      </w:r>
    </w:p>
    <w:p w14:paraId="6BA9DC58" w14:textId="77777777" w:rsidR="00F06732" w:rsidRPr="000C3BDB" w:rsidRDefault="00F06732" w:rsidP="00F06732">
      <w:pPr>
        <w:pStyle w:val="ListParagraph"/>
        <w:ind w:left="709"/>
        <w:jc w:val="both"/>
        <w:rPr>
          <w:rFonts w:ascii="Calibri" w:hAnsi="Calibri" w:cs="Calibri"/>
        </w:rPr>
      </w:pPr>
    </w:p>
    <w:p w14:paraId="797D26AE" w14:textId="77777777" w:rsidR="00F06732" w:rsidRPr="000C3BDB" w:rsidRDefault="00F06732" w:rsidP="00F06732">
      <w:pPr>
        <w:pStyle w:val="ListParagraph"/>
        <w:ind w:left="709"/>
        <w:jc w:val="both"/>
        <w:rPr>
          <w:rFonts w:ascii="Calibri" w:hAnsi="Calibri" w:cs="Calibri"/>
        </w:rPr>
      </w:pPr>
      <w:r w:rsidRPr="000C3BDB">
        <w:rPr>
          <w:rFonts w:ascii="Calibri" w:hAnsi="Calibri" w:cs="Calibri"/>
        </w:rPr>
        <w:t>All share the Facebook group to friends and family.</w:t>
      </w:r>
    </w:p>
    <w:p w14:paraId="6746531E" w14:textId="77777777" w:rsidR="00F06732" w:rsidRPr="000C3BDB" w:rsidRDefault="00F06732" w:rsidP="00F06732">
      <w:pPr>
        <w:pStyle w:val="ListParagraph"/>
        <w:ind w:left="709"/>
        <w:jc w:val="both"/>
        <w:rPr>
          <w:rFonts w:ascii="Calibri" w:hAnsi="Calibri" w:cs="Calibri"/>
        </w:rPr>
      </w:pPr>
    </w:p>
    <w:p w14:paraId="6E5B49DA" w14:textId="35D3373B" w:rsidR="00F06732" w:rsidRPr="000C3BDB" w:rsidRDefault="00F06732" w:rsidP="00F06732">
      <w:pPr>
        <w:pStyle w:val="ListParagraph"/>
        <w:ind w:left="709"/>
        <w:jc w:val="both"/>
        <w:rPr>
          <w:rFonts w:ascii="Calibri" w:hAnsi="Calibri" w:cs="Calibri"/>
        </w:rPr>
      </w:pPr>
      <w:r w:rsidRPr="000C3BDB">
        <w:rPr>
          <w:rFonts w:ascii="Calibri" w:hAnsi="Calibri" w:cs="Calibri"/>
        </w:rPr>
        <w:t>Clinicians need to share details of the group with patients</w:t>
      </w:r>
      <w:r w:rsidR="00965E10" w:rsidRPr="000C3BDB">
        <w:rPr>
          <w:rFonts w:ascii="Calibri" w:hAnsi="Calibri" w:cs="Calibri"/>
        </w:rPr>
        <w:t xml:space="preserve"> to encourage participation</w:t>
      </w:r>
      <w:r w:rsidRPr="000C3BDB">
        <w:rPr>
          <w:rFonts w:ascii="Calibri" w:hAnsi="Calibri" w:cs="Calibri"/>
        </w:rPr>
        <w:t>.</w:t>
      </w:r>
    </w:p>
    <w:p w14:paraId="43926BA2" w14:textId="77777777" w:rsidR="00F06732" w:rsidRPr="000C3BDB" w:rsidRDefault="00F06732" w:rsidP="00F06732">
      <w:pPr>
        <w:pStyle w:val="ListParagraph"/>
        <w:ind w:left="709"/>
        <w:jc w:val="both"/>
        <w:rPr>
          <w:rFonts w:ascii="Calibri" w:hAnsi="Calibri" w:cs="Calibri"/>
        </w:rPr>
      </w:pPr>
    </w:p>
    <w:p w14:paraId="1B21FDA0" w14:textId="73DA1904" w:rsidR="00F06732" w:rsidRPr="000C3BDB" w:rsidRDefault="00F06732" w:rsidP="00F06732">
      <w:pPr>
        <w:pStyle w:val="ListParagraph"/>
        <w:ind w:left="709"/>
        <w:jc w:val="both"/>
        <w:rPr>
          <w:rFonts w:ascii="Calibri" w:hAnsi="Calibri" w:cs="Calibri"/>
        </w:rPr>
      </w:pPr>
      <w:r w:rsidRPr="000C3BDB">
        <w:rPr>
          <w:rFonts w:ascii="Calibri" w:hAnsi="Calibri" w:cs="Calibri"/>
        </w:rPr>
        <w:t>Daisy as Social Prescriber to share details of the group</w:t>
      </w:r>
      <w:r w:rsidR="00965E10" w:rsidRPr="000C3BDB">
        <w:rPr>
          <w:rFonts w:ascii="Calibri" w:hAnsi="Calibri" w:cs="Calibri"/>
        </w:rPr>
        <w:t xml:space="preserve"> to potential participants</w:t>
      </w:r>
      <w:r w:rsidRPr="000C3BDB">
        <w:rPr>
          <w:rFonts w:ascii="Calibri" w:hAnsi="Calibri" w:cs="Calibri"/>
        </w:rPr>
        <w:t>.</w:t>
      </w:r>
    </w:p>
    <w:p w14:paraId="00B58B77" w14:textId="77777777" w:rsidR="001C5A22" w:rsidRPr="000C3BDB" w:rsidRDefault="001C5A22" w:rsidP="00F06732">
      <w:pPr>
        <w:pStyle w:val="ListParagraph"/>
        <w:ind w:left="709"/>
        <w:jc w:val="both"/>
        <w:rPr>
          <w:rFonts w:ascii="Calibri" w:hAnsi="Calibri" w:cs="Calibri"/>
        </w:rPr>
      </w:pPr>
    </w:p>
    <w:p w14:paraId="335B7698" w14:textId="56E25D83" w:rsidR="001C5A22" w:rsidRPr="000C3BDB" w:rsidRDefault="001C5A22" w:rsidP="001C5A22">
      <w:pPr>
        <w:pStyle w:val="ListParagraph"/>
        <w:numPr>
          <w:ilvl w:val="0"/>
          <w:numId w:val="1"/>
        </w:numPr>
        <w:jc w:val="both"/>
        <w:rPr>
          <w:rFonts w:ascii="Calibri" w:hAnsi="Calibri" w:cs="Calibri"/>
        </w:rPr>
      </w:pPr>
      <w:r w:rsidRPr="000C3BDB">
        <w:rPr>
          <w:rFonts w:ascii="Calibri" w:hAnsi="Calibri" w:cs="Calibri"/>
        </w:rPr>
        <w:t>Items for discussion</w:t>
      </w:r>
    </w:p>
    <w:p w14:paraId="4978B257" w14:textId="77777777" w:rsidR="001C5A22" w:rsidRPr="000C3BDB" w:rsidRDefault="001C5A22" w:rsidP="001C5A22">
      <w:pPr>
        <w:pStyle w:val="ListParagraph"/>
        <w:jc w:val="both"/>
        <w:rPr>
          <w:rFonts w:ascii="Calibri" w:hAnsi="Calibri" w:cs="Calibri"/>
        </w:rPr>
      </w:pPr>
    </w:p>
    <w:p w14:paraId="63DE062A" w14:textId="5F936C60" w:rsidR="001C5A22" w:rsidRPr="000C3BDB" w:rsidRDefault="001C5A22" w:rsidP="001C5A22">
      <w:pPr>
        <w:pStyle w:val="ListParagraph"/>
        <w:jc w:val="both"/>
        <w:rPr>
          <w:rFonts w:ascii="Calibri" w:hAnsi="Calibri" w:cs="Calibri"/>
        </w:rPr>
      </w:pPr>
      <w:r w:rsidRPr="000C3BDB">
        <w:rPr>
          <w:rFonts w:ascii="Calibri" w:hAnsi="Calibri" w:cs="Calibri"/>
        </w:rPr>
        <w:t xml:space="preserve">Mission Statement and Values – </w:t>
      </w:r>
    </w:p>
    <w:p w14:paraId="5287F7F8" w14:textId="35B180CF" w:rsidR="001C5A22" w:rsidRPr="000C3BDB" w:rsidRDefault="001C5A22" w:rsidP="001C5A22">
      <w:pPr>
        <w:pStyle w:val="ListParagraph"/>
        <w:jc w:val="both"/>
        <w:rPr>
          <w:rFonts w:ascii="Calibri" w:hAnsi="Calibri" w:cs="Calibri"/>
        </w:rPr>
      </w:pPr>
      <w:r w:rsidRPr="000C3BDB">
        <w:rPr>
          <w:rFonts w:ascii="Calibri" w:hAnsi="Calibri" w:cs="Calibri"/>
        </w:rPr>
        <w:tab/>
      </w:r>
    </w:p>
    <w:p w14:paraId="2D891BC0" w14:textId="7F730B2B" w:rsidR="001C5A22" w:rsidRPr="000C3BDB" w:rsidRDefault="00965E10" w:rsidP="00561216">
      <w:pPr>
        <w:pStyle w:val="ListParagraph"/>
        <w:jc w:val="both"/>
        <w:rPr>
          <w:rFonts w:ascii="Calibri" w:hAnsi="Calibri" w:cs="Calibri"/>
        </w:rPr>
      </w:pPr>
      <w:r w:rsidRPr="000C3BDB">
        <w:rPr>
          <w:rFonts w:ascii="Calibri" w:hAnsi="Calibri" w:cs="Calibri"/>
        </w:rPr>
        <w:t xml:space="preserve">The current mission statement has been in situ for a number of years, therefore, given the changes in General Practice and staffing at the practice, it was decided that a new mission statement would be created with input from the current practice team. </w:t>
      </w:r>
      <w:r w:rsidR="001C5A22" w:rsidRPr="000C3BDB">
        <w:rPr>
          <w:rFonts w:ascii="Calibri" w:hAnsi="Calibri" w:cs="Calibri"/>
        </w:rPr>
        <w:t xml:space="preserve">The new mission statement will be available in the next couple of days after </w:t>
      </w:r>
      <w:r w:rsidRPr="000C3BDB">
        <w:rPr>
          <w:rFonts w:ascii="Calibri" w:hAnsi="Calibri" w:cs="Calibri"/>
        </w:rPr>
        <w:t>a group vote</w:t>
      </w:r>
      <w:r w:rsidR="001C5A22" w:rsidRPr="000C3BDB">
        <w:rPr>
          <w:rFonts w:ascii="Calibri" w:hAnsi="Calibri" w:cs="Calibri"/>
        </w:rPr>
        <w:t xml:space="preserve">. </w:t>
      </w:r>
      <w:r w:rsidRPr="000C3BDB">
        <w:rPr>
          <w:rFonts w:ascii="Calibri" w:hAnsi="Calibri" w:cs="Calibri"/>
        </w:rPr>
        <w:t>This will be based on 5 key values which were agreed on by the practice team:</w:t>
      </w:r>
      <w:r w:rsidR="001C5A22" w:rsidRPr="000C3BDB">
        <w:rPr>
          <w:rFonts w:ascii="Calibri" w:hAnsi="Calibri" w:cs="Calibri"/>
        </w:rPr>
        <w:t>-</w:t>
      </w:r>
    </w:p>
    <w:p w14:paraId="501EAA48" w14:textId="2A95C672" w:rsidR="001C5A22" w:rsidRPr="000C3BDB" w:rsidRDefault="001C5A22" w:rsidP="001C5A22">
      <w:pPr>
        <w:pStyle w:val="ListParagraph"/>
        <w:jc w:val="both"/>
        <w:rPr>
          <w:rFonts w:ascii="Calibri" w:hAnsi="Calibri" w:cs="Calibri"/>
        </w:rPr>
      </w:pPr>
      <w:r w:rsidRPr="000C3BDB">
        <w:rPr>
          <w:rFonts w:ascii="Calibri" w:hAnsi="Calibri" w:cs="Calibri"/>
        </w:rPr>
        <w:tab/>
      </w:r>
      <w:r w:rsidRPr="000C3BDB">
        <w:rPr>
          <w:rFonts w:ascii="Calibri" w:hAnsi="Calibri" w:cs="Calibri"/>
        </w:rPr>
        <w:tab/>
        <w:t>Teamwork</w:t>
      </w:r>
    </w:p>
    <w:p w14:paraId="0E41B209" w14:textId="5D8876C2" w:rsidR="001C5A22" w:rsidRPr="000C3BDB" w:rsidRDefault="001C5A22" w:rsidP="001C5A22">
      <w:pPr>
        <w:pStyle w:val="ListParagraph"/>
        <w:jc w:val="both"/>
        <w:rPr>
          <w:rFonts w:ascii="Calibri" w:hAnsi="Calibri" w:cs="Calibri"/>
        </w:rPr>
      </w:pPr>
      <w:r w:rsidRPr="000C3BDB">
        <w:rPr>
          <w:rFonts w:ascii="Calibri" w:hAnsi="Calibri" w:cs="Calibri"/>
        </w:rPr>
        <w:tab/>
      </w:r>
      <w:r w:rsidRPr="000C3BDB">
        <w:rPr>
          <w:rFonts w:ascii="Calibri" w:hAnsi="Calibri" w:cs="Calibri"/>
        </w:rPr>
        <w:tab/>
        <w:t>Empathy</w:t>
      </w:r>
    </w:p>
    <w:p w14:paraId="6EBD7324" w14:textId="360E8448" w:rsidR="001C5A22" w:rsidRPr="000C3BDB" w:rsidRDefault="001C5A22" w:rsidP="001C5A22">
      <w:pPr>
        <w:pStyle w:val="ListParagraph"/>
        <w:jc w:val="both"/>
        <w:rPr>
          <w:rFonts w:ascii="Calibri" w:hAnsi="Calibri" w:cs="Calibri"/>
        </w:rPr>
      </w:pPr>
      <w:r w:rsidRPr="000C3BDB">
        <w:rPr>
          <w:rFonts w:ascii="Calibri" w:hAnsi="Calibri" w:cs="Calibri"/>
        </w:rPr>
        <w:tab/>
      </w:r>
      <w:r w:rsidRPr="000C3BDB">
        <w:rPr>
          <w:rFonts w:ascii="Calibri" w:hAnsi="Calibri" w:cs="Calibri"/>
        </w:rPr>
        <w:tab/>
        <w:t>Community</w:t>
      </w:r>
    </w:p>
    <w:p w14:paraId="22ACDE7F" w14:textId="52EFE977" w:rsidR="001C5A22" w:rsidRPr="000C3BDB" w:rsidRDefault="001C5A22" w:rsidP="001C5A22">
      <w:pPr>
        <w:pStyle w:val="ListParagraph"/>
        <w:jc w:val="both"/>
        <w:rPr>
          <w:rFonts w:ascii="Calibri" w:hAnsi="Calibri" w:cs="Calibri"/>
        </w:rPr>
      </w:pPr>
      <w:r w:rsidRPr="000C3BDB">
        <w:rPr>
          <w:rFonts w:ascii="Calibri" w:hAnsi="Calibri" w:cs="Calibri"/>
        </w:rPr>
        <w:tab/>
      </w:r>
      <w:r w:rsidRPr="000C3BDB">
        <w:rPr>
          <w:rFonts w:ascii="Calibri" w:hAnsi="Calibri" w:cs="Calibri"/>
        </w:rPr>
        <w:tab/>
        <w:t>Continuous Improvement</w:t>
      </w:r>
    </w:p>
    <w:p w14:paraId="35E1DDFE" w14:textId="44C5C81F" w:rsidR="00965E10" w:rsidRPr="000C3BDB" w:rsidRDefault="00965E10" w:rsidP="001C5A22">
      <w:pPr>
        <w:pStyle w:val="ListParagraph"/>
        <w:jc w:val="both"/>
        <w:rPr>
          <w:rFonts w:ascii="Calibri" w:hAnsi="Calibri" w:cs="Calibri"/>
        </w:rPr>
      </w:pPr>
      <w:r w:rsidRPr="000C3BDB">
        <w:rPr>
          <w:rFonts w:ascii="Calibri" w:hAnsi="Calibri" w:cs="Calibri"/>
        </w:rPr>
        <w:tab/>
      </w:r>
      <w:r w:rsidRPr="000C3BDB">
        <w:rPr>
          <w:rFonts w:ascii="Calibri" w:hAnsi="Calibri" w:cs="Calibri"/>
        </w:rPr>
        <w:tab/>
        <w:t>Making a Difference</w:t>
      </w:r>
    </w:p>
    <w:p w14:paraId="27E24C24" w14:textId="77777777" w:rsidR="001C5A22" w:rsidRPr="000C3BDB" w:rsidRDefault="001C5A22" w:rsidP="001C5A22">
      <w:pPr>
        <w:pStyle w:val="ListParagraph"/>
        <w:jc w:val="both"/>
        <w:rPr>
          <w:rFonts w:ascii="Calibri" w:hAnsi="Calibri" w:cs="Calibri"/>
        </w:rPr>
      </w:pPr>
    </w:p>
    <w:p w14:paraId="1710BEAE" w14:textId="5E388F18" w:rsidR="001C5A22" w:rsidRPr="000C3BDB" w:rsidRDefault="001C5A22" w:rsidP="001C5A22">
      <w:pPr>
        <w:pStyle w:val="ListParagraph"/>
        <w:jc w:val="both"/>
        <w:rPr>
          <w:rFonts w:ascii="Calibri" w:hAnsi="Calibri" w:cs="Calibri"/>
        </w:rPr>
      </w:pPr>
      <w:r w:rsidRPr="000C3BDB">
        <w:rPr>
          <w:rFonts w:ascii="Calibri" w:hAnsi="Calibri" w:cs="Calibri"/>
        </w:rPr>
        <w:lastRenderedPageBreak/>
        <w:t>Team Structure – document given out and discussed</w:t>
      </w:r>
      <w:r w:rsidR="00965E10" w:rsidRPr="000C3BDB">
        <w:rPr>
          <w:rFonts w:ascii="Calibri" w:hAnsi="Calibri" w:cs="Calibri"/>
        </w:rPr>
        <w:t>, including details of the additional roles available to Bankfield patients via the PCN (Primary Care Network)</w:t>
      </w:r>
      <w:r w:rsidR="000C3BDB" w:rsidRPr="000C3BDB">
        <w:rPr>
          <w:rFonts w:ascii="Calibri" w:hAnsi="Calibri" w:cs="Calibri"/>
        </w:rPr>
        <w:t xml:space="preserve"> including Daisy &amp; Rose</w:t>
      </w:r>
      <w:r w:rsidRPr="000C3BDB">
        <w:rPr>
          <w:rFonts w:ascii="Calibri" w:hAnsi="Calibri" w:cs="Calibri"/>
        </w:rPr>
        <w:t>.</w:t>
      </w:r>
      <w:r w:rsidR="00965E10" w:rsidRPr="000C3BDB">
        <w:rPr>
          <w:rFonts w:ascii="Calibri" w:hAnsi="Calibri" w:cs="Calibri"/>
        </w:rPr>
        <w:t xml:space="preserve"> </w:t>
      </w:r>
    </w:p>
    <w:p w14:paraId="1A8EA5D0" w14:textId="77777777" w:rsidR="001C5A22" w:rsidRPr="000C3BDB" w:rsidRDefault="001C5A22" w:rsidP="001C5A22">
      <w:pPr>
        <w:pStyle w:val="ListParagraph"/>
        <w:jc w:val="both"/>
        <w:rPr>
          <w:rFonts w:ascii="Calibri" w:hAnsi="Calibri" w:cs="Calibri"/>
        </w:rPr>
      </w:pPr>
    </w:p>
    <w:p w14:paraId="444A45E3" w14:textId="7CCE056B" w:rsidR="001C5A22" w:rsidRPr="000C3BDB" w:rsidRDefault="001C5A22" w:rsidP="001C5A22">
      <w:pPr>
        <w:pStyle w:val="ListParagraph"/>
        <w:jc w:val="both"/>
        <w:rPr>
          <w:rFonts w:ascii="Calibri" w:hAnsi="Calibri" w:cs="Calibri"/>
        </w:rPr>
      </w:pPr>
      <w:r w:rsidRPr="000C3BDB">
        <w:rPr>
          <w:rFonts w:ascii="Calibri" w:hAnsi="Calibri" w:cs="Calibri"/>
        </w:rPr>
        <w:t>Local and National initiatives – to be discussed at a later date.</w:t>
      </w:r>
      <w:r w:rsidR="00965E10" w:rsidRPr="000C3BDB">
        <w:rPr>
          <w:rFonts w:ascii="Calibri" w:hAnsi="Calibri" w:cs="Calibri"/>
        </w:rPr>
        <w:t xml:space="preserve"> Daisy and Rose will be actively involved in these initiatives.</w:t>
      </w:r>
    </w:p>
    <w:p w14:paraId="1401996C" w14:textId="77777777" w:rsidR="001C5A22" w:rsidRPr="000C3BDB" w:rsidRDefault="001C5A22" w:rsidP="001C5A22">
      <w:pPr>
        <w:pStyle w:val="ListParagraph"/>
        <w:jc w:val="both"/>
        <w:rPr>
          <w:rFonts w:ascii="Calibri" w:hAnsi="Calibri" w:cs="Calibri"/>
        </w:rPr>
      </w:pPr>
    </w:p>
    <w:p w14:paraId="4A3CDDB5" w14:textId="06381F71" w:rsidR="001C5A22" w:rsidRPr="000C3BDB" w:rsidRDefault="001C5A22" w:rsidP="00561216">
      <w:pPr>
        <w:ind w:firstLine="720"/>
        <w:jc w:val="both"/>
        <w:rPr>
          <w:rFonts w:ascii="Calibri" w:hAnsi="Calibri" w:cs="Calibri"/>
        </w:rPr>
      </w:pPr>
      <w:r w:rsidRPr="000C3BDB">
        <w:rPr>
          <w:rFonts w:ascii="Calibri" w:hAnsi="Calibri" w:cs="Calibri"/>
        </w:rPr>
        <w:t xml:space="preserve">Practice Communication:- discussion on how this could be achieved </w:t>
      </w:r>
    </w:p>
    <w:p w14:paraId="4DC193C2" w14:textId="77777777" w:rsidR="001C5A22" w:rsidRPr="000C3BDB" w:rsidRDefault="001C5A22" w:rsidP="001C5A22">
      <w:pPr>
        <w:pStyle w:val="ListParagraph"/>
        <w:jc w:val="both"/>
        <w:rPr>
          <w:rFonts w:ascii="Calibri" w:hAnsi="Calibri" w:cs="Calibri"/>
        </w:rPr>
      </w:pPr>
    </w:p>
    <w:p w14:paraId="543E4ED9" w14:textId="07058AB5" w:rsidR="001C5A22" w:rsidRPr="000C3BDB" w:rsidRDefault="001C5A22" w:rsidP="001C5A22">
      <w:pPr>
        <w:pStyle w:val="ListParagraph"/>
        <w:jc w:val="both"/>
        <w:rPr>
          <w:rFonts w:ascii="Calibri" w:hAnsi="Calibri" w:cs="Calibri"/>
        </w:rPr>
      </w:pPr>
      <w:r w:rsidRPr="000C3BDB">
        <w:rPr>
          <w:rFonts w:ascii="Calibri" w:hAnsi="Calibri" w:cs="Calibri"/>
        </w:rPr>
        <w:tab/>
        <w:t>Screen in the Surgery</w:t>
      </w:r>
    </w:p>
    <w:p w14:paraId="74D80A8C" w14:textId="35BBE2E9" w:rsidR="001C5A22" w:rsidRPr="000C3BDB" w:rsidRDefault="001C5A22" w:rsidP="001C5A22">
      <w:pPr>
        <w:pStyle w:val="ListParagraph"/>
        <w:jc w:val="both"/>
        <w:rPr>
          <w:rFonts w:ascii="Calibri" w:hAnsi="Calibri" w:cs="Calibri"/>
        </w:rPr>
      </w:pPr>
      <w:r w:rsidRPr="000C3BDB">
        <w:rPr>
          <w:rFonts w:ascii="Calibri" w:hAnsi="Calibri" w:cs="Calibri"/>
        </w:rPr>
        <w:tab/>
        <w:t>Facebook sharing</w:t>
      </w:r>
    </w:p>
    <w:p w14:paraId="17B383ED" w14:textId="2DCDE41D" w:rsidR="001C5A22" w:rsidRPr="000C3BDB" w:rsidRDefault="001C5A22" w:rsidP="001C5A22">
      <w:pPr>
        <w:pStyle w:val="ListParagraph"/>
        <w:jc w:val="both"/>
        <w:rPr>
          <w:rFonts w:ascii="Calibri" w:hAnsi="Calibri" w:cs="Calibri"/>
        </w:rPr>
      </w:pPr>
      <w:r w:rsidRPr="000C3BDB">
        <w:rPr>
          <w:rFonts w:ascii="Calibri" w:hAnsi="Calibri" w:cs="Calibri"/>
        </w:rPr>
        <w:tab/>
        <w:t>Churches</w:t>
      </w:r>
    </w:p>
    <w:p w14:paraId="12213E48" w14:textId="25C0CD3E" w:rsidR="001C5A22" w:rsidRPr="000C3BDB" w:rsidRDefault="001C5A22" w:rsidP="001C5A22">
      <w:pPr>
        <w:pStyle w:val="ListParagraph"/>
        <w:jc w:val="both"/>
        <w:rPr>
          <w:rFonts w:ascii="Calibri" w:hAnsi="Calibri" w:cs="Calibri"/>
        </w:rPr>
      </w:pPr>
      <w:r w:rsidRPr="000C3BDB">
        <w:rPr>
          <w:rFonts w:ascii="Calibri" w:hAnsi="Calibri" w:cs="Calibri"/>
        </w:rPr>
        <w:tab/>
        <w:t>PTA’s</w:t>
      </w:r>
    </w:p>
    <w:p w14:paraId="648E20D3" w14:textId="3EAECF30" w:rsidR="003934AB" w:rsidRPr="000C3BDB" w:rsidRDefault="003934AB" w:rsidP="001C5A22">
      <w:pPr>
        <w:pStyle w:val="ListParagraph"/>
        <w:jc w:val="both"/>
        <w:rPr>
          <w:rFonts w:ascii="Calibri" w:hAnsi="Calibri" w:cs="Calibri"/>
        </w:rPr>
      </w:pPr>
      <w:r w:rsidRPr="000C3BDB">
        <w:rPr>
          <w:rFonts w:ascii="Calibri" w:hAnsi="Calibri" w:cs="Calibri"/>
        </w:rPr>
        <w:tab/>
        <w:t>Elland Community Hub</w:t>
      </w:r>
    </w:p>
    <w:p w14:paraId="26079AB3" w14:textId="73099138" w:rsidR="001C5A22" w:rsidRPr="000C3BDB" w:rsidRDefault="001C5A22" w:rsidP="001C5A22">
      <w:pPr>
        <w:pStyle w:val="ListParagraph"/>
        <w:jc w:val="both"/>
        <w:rPr>
          <w:rFonts w:ascii="Calibri" w:hAnsi="Calibri" w:cs="Calibri"/>
        </w:rPr>
      </w:pPr>
      <w:r w:rsidRPr="000C3BDB">
        <w:rPr>
          <w:rFonts w:ascii="Calibri" w:hAnsi="Calibri" w:cs="Calibri"/>
        </w:rPr>
        <w:tab/>
        <w:t>Newsletter which is on facebook site and website</w:t>
      </w:r>
    </w:p>
    <w:p w14:paraId="29A51ED8" w14:textId="42B480E7" w:rsidR="001C5A22" w:rsidRPr="000C3BDB" w:rsidRDefault="001C5A22" w:rsidP="001C5A22">
      <w:pPr>
        <w:pStyle w:val="ListParagraph"/>
        <w:jc w:val="both"/>
        <w:rPr>
          <w:rFonts w:ascii="Calibri" w:hAnsi="Calibri" w:cs="Calibri"/>
        </w:rPr>
      </w:pPr>
      <w:r w:rsidRPr="000C3BDB">
        <w:rPr>
          <w:rFonts w:ascii="Calibri" w:hAnsi="Calibri" w:cs="Calibri"/>
        </w:rPr>
        <w:tab/>
        <w:t xml:space="preserve">Go Local – </w:t>
      </w:r>
      <w:r w:rsidR="00BC0F00">
        <w:rPr>
          <w:rFonts w:ascii="Calibri" w:hAnsi="Calibri" w:cs="Calibri"/>
        </w:rPr>
        <w:t>Patient rep</w:t>
      </w:r>
      <w:r w:rsidRPr="000C3BDB">
        <w:rPr>
          <w:rFonts w:ascii="Calibri" w:hAnsi="Calibri" w:cs="Calibri"/>
        </w:rPr>
        <w:t xml:space="preserve"> to ask about maybe an interview with a clinician </w:t>
      </w:r>
    </w:p>
    <w:p w14:paraId="6573641A" w14:textId="77777777" w:rsidR="001C5A22" w:rsidRPr="000C3BDB" w:rsidRDefault="001C5A22" w:rsidP="001C5A22">
      <w:pPr>
        <w:pStyle w:val="ListParagraph"/>
        <w:jc w:val="both"/>
        <w:rPr>
          <w:rFonts w:ascii="Calibri" w:hAnsi="Calibri" w:cs="Calibri"/>
        </w:rPr>
      </w:pPr>
    </w:p>
    <w:p w14:paraId="618462B9" w14:textId="240BE8DB" w:rsidR="001C5A22" w:rsidRPr="000C3BDB" w:rsidRDefault="001C5A22" w:rsidP="001C5A22">
      <w:pPr>
        <w:pStyle w:val="ListParagraph"/>
        <w:jc w:val="both"/>
        <w:rPr>
          <w:rFonts w:ascii="Calibri" w:hAnsi="Calibri" w:cs="Calibri"/>
        </w:rPr>
      </w:pPr>
      <w:r w:rsidRPr="000C3BDB">
        <w:rPr>
          <w:rFonts w:ascii="Calibri" w:hAnsi="Calibri" w:cs="Calibri"/>
        </w:rPr>
        <w:t>The website has been tidied up by Kaz and updated – anyone with any ideas for this to be communicated to Kaz for insertion</w:t>
      </w:r>
      <w:r w:rsidR="003934AB" w:rsidRPr="000C3BDB">
        <w:rPr>
          <w:rFonts w:ascii="Calibri" w:hAnsi="Calibri" w:cs="Calibri"/>
        </w:rPr>
        <w:t>, including FAQ’s</w:t>
      </w:r>
      <w:r w:rsidRPr="000C3BDB">
        <w:rPr>
          <w:rFonts w:ascii="Calibri" w:hAnsi="Calibri" w:cs="Calibri"/>
        </w:rPr>
        <w:t>.</w:t>
      </w:r>
    </w:p>
    <w:p w14:paraId="134E6578" w14:textId="77777777" w:rsidR="001C5A22" w:rsidRPr="000C3BDB" w:rsidRDefault="001C5A22" w:rsidP="001C5A22">
      <w:pPr>
        <w:jc w:val="both"/>
        <w:rPr>
          <w:rFonts w:ascii="Calibri" w:hAnsi="Calibri" w:cs="Calibri"/>
        </w:rPr>
      </w:pPr>
    </w:p>
    <w:p w14:paraId="3FC5A166" w14:textId="4B4B39E1" w:rsidR="001C5A22" w:rsidRPr="000C3BDB" w:rsidRDefault="001C5A22" w:rsidP="00561216">
      <w:pPr>
        <w:ind w:firstLine="720"/>
        <w:jc w:val="both"/>
        <w:rPr>
          <w:rFonts w:ascii="Calibri" w:hAnsi="Calibri" w:cs="Calibri"/>
        </w:rPr>
      </w:pPr>
      <w:r w:rsidRPr="000C3BDB">
        <w:rPr>
          <w:rFonts w:ascii="Calibri" w:hAnsi="Calibri" w:cs="Calibri"/>
        </w:rPr>
        <w:t>Patient Survey Results (Summer 25)</w:t>
      </w:r>
    </w:p>
    <w:p w14:paraId="6C0AC309" w14:textId="77777777" w:rsidR="003934AB" w:rsidRPr="000C3BDB" w:rsidRDefault="003934AB" w:rsidP="00561216">
      <w:pPr>
        <w:ind w:firstLine="720"/>
        <w:jc w:val="both"/>
        <w:rPr>
          <w:rFonts w:ascii="Calibri" w:hAnsi="Calibri" w:cs="Calibri"/>
        </w:rPr>
      </w:pPr>
    </w:p>
    <w:p w14:paraId="4F945624" w14:textId="64E44A4D" w:rsidR="003934AB" w:rsidRPr="000C3BDB" w:rsidRDefault="003934AB" w:rsidP="003934AB">
      <w:pPr>
        <w:ind w:left="720"/>
        <w:jc w:val="both"/>
        <w:rPr>
          <w:rFonts w:ascii="Calibri" w:hAnsi="Calibri" w:cs="Calibri"/>
        </w:rPr>
      </w:pPr>
      <w:r w:rsidRPr="000C3BDB">
        <w:rPr>
          <w:rFonts w:ascii="Calibri" w:hAnsi="Calibri" w:cs="Calibri"/>
        </w:rPr>
        <w:t>In-house patient survey conducted on Access for Appointments and “You said, we did” shared. (Details provided to the group in a handout but also included in the latest Newsletter)</w:t>
      </w:r>
    </w:p>
    <w:p w14:paraId="34FF3658" w14:textId="77777777" w:rsidR="001C5A22" w:rsidRPr="000C3BDB" w:rsidRDefault="001C5A22" w:rsidP="001C5A22">
      <w:pPr>
        <w:jc w:val="both"/>
        <w:rPr>
          <w:rFonts w:ascii="Calibri" w:hAnsi="Calibri" w:cs="Calibri"/>
        </w:rPr>
      </w:pPr>
    </w:p>
    <w:p w14:paraId="1E53EE9F" w14:textId="706CA70B" w:rsidR="001C5A22" w:rsidRPr="000C3BDB" w:rsidRDefault="003934AB" w:rsidP="003934AB">
      <w:pPr>
        <w:ind w:left="720"/>
        <w:jc w:val="both"/>
        <w:rPr>
          <w:rFonts w:ascii="Calibri" w:hAnsi="Calibri" w:cs="Calibri"/>
        </w:rPr>
      </w:pPr>
      <w:r w:rsidRPr="000C3BDB">
        <w:rPr>
          <w:rFonts w:ascii="Calibri" w:hAnsi="Calibri" w:cs="Calibri"/>
        </w:rPr>
        <w:t xml:space="preserve">Friends &amp; Family feedback also collated every month and averaging </w:t>
      </w:r>
      <w:r w:rsidR="001C5A22" w:rsidRPr="000C3BDB">
        <w:rPr>
          <w:rFonts w:ascii="Calibri" w:hAnsi="Calibri" w:cs="Calibri"/>
        </w:rPr>
        <w:t>90% + stated that the surgery was very good/good</w:t>
      </w:r>
    </w:p>
    <w:p w14:paraId="14AF76CF" w14:textId="5DD10B91" w:rsidR="001C5A22" w:rsidRPr="000C3BDB" w:rsidRDefault="001C5A22" w:rsidP="003934AB">
      <w:pPr>
        <w:ind w:left="720"/>
        <w:jc w:val="both"/>
        <w:rPr>
          <w:rFonts w:ascii="Calibri" w:hAnsi="Calibri" w:cs="Calibri"/>
        </w:rPr>
      </w:pPr>
      <w:r w:rsidRPr="000C3BDB">
        <w:rPr>
          <w:rFonts w:ascii="Calibri" w:hAnsi="Calibri" w:cs="Calibri"/>
        </w:rPr>
        <w:t>The</w:t>
      </w:r>
      <w:r w:rsidR="003934AB" w:rsidRPr="000C3BDB">
        <w:rPr>
          <w:rFonts w:ascii="Calibri" w:hAnsi="Calibri" w:cs="Calibri"/>
        </w:rPr>
        <w:t xml:space="preserve"> </w:t>
      </w:r>
      <w:r w:rsidRPr="000C3BDB">
        <w:rPr>
          <w:rFonts w:ascii="Calibri" w:hAnsi="Calibri" w:cs="Calibri"/>
        </w:rPr>
        <w:t xml:space="preserve">poor and very poor </w:t>
      </w:r>
      <w:r w:rsidR="003934AB" w:rsidRPr="000C3BDB">
        <w:rPr>
          <w:rFonts w:ascii="Calibri" w:hAnsi="Calibri" w:cs="Calibri"/>
        </w:rPr>
        <w:t xml:space="preserve">comments are reviewed by the Partners each month to identify trends/improvements </w:t>
      </w:r>
    </w:p>
    <w:p w14:paraId="6871FC65" w14:textId="77777777" w:rsidR="003934AB" w:rsidRPr="000C3BDB" w:rsidRDefault="003934AB" w:rsidP="003934AB">
      <w:pPr>
        <w:ind w:left="720"/>
        <w:jc w:val="both"/>
        <w:rPr>
          <w:rFonts w:ascii="Calibri" w:hAnsi="Calibri" w:cs="Calibri"/>
        </w:rPr>
      </w:pPr>
    </w:p>
    <w:p w14:paraId="4A510FF9" w14:textId="2D04142E" w:rsidR="001C5A22" w:rsidRPr="000C3BDB" w:rsidRDefault="001C5A22" w:rsidP="003934AB">
      <w:pPr>
        <w:ind w:left="720"/>
        <w:jc w:val="both"/>
        <w:rPr>
          <w:rFonts w:ascii="Calibri" w:hAnsi="Calibri" w:cs="Calibri"/>
        </w:rPr>
      </w:pPr>
      <w:r w:rsidRPr="000C3BDB">
        <w:rPr>
          <w:rFonts w:ascii="Calibri" w:hAnsi="Calibri" w:cs="Calibri"/>
        </w:rPr>
        <w:t xml:space="preserve">Kaz talked about the current </w:t>
      </w:r>
      <w:r w:rsidR="003934AB" w:rsidRPr="000C3BDB">
        <w:rPr>
          <w:rFonts w:ascii="Calibri" w:hAnsi="Calibri" w:cs="Calibri"/>
        </w:rPr>
        <w:t>triage tool</w:t>
      </w:r>
      <w:r w:rsidRPr="000C3BDB">
        <w:rPr>
          <w:rFonts w:ascii="Calibri" w:hAnsi="Calibri" w:cs="Calibri"/>
        </w:rPr>
        <w:t xml:space="preserve"> that is in u</w:t>
      </w:r>
      <w:r w:rsidR="00561216" w:rsidRPr="000C3BDB">
        <w:rPr>
          <w:rFonts w:ascii="Calibri" w:hAnsi="Calibri" w:cs="Calibri"/>
        </w:rPr>
        <w:t>se in reception – PREZI</w:t>
      </w:r>
      <w:r w:rsidR="003934AB" w:rsidRPr="000C3BDB">
        <w:rPr>
          <w:rFonts w:ascii="Calibri" w:hAnsi="Calibri" w:cs="Calibri"/>
        </w:rPr>
        <w:t xml:space="preserve">, which is overseen and updated by the GP;s and provides guidance to the staff on how to book appointments.  </w:t>
      </w:r>
    </w:p>
    <w:p w14:paraId="5DE8B0D2" w14:textId="77777777" w:rsidR="00561216" w:rsidRPr="000C3BDB" w:rsidRDefault="00561216" w:rsidP="001C5A22">
      <w:pPr>
        <w:jc w:val="both"/>
        <w:rPr>
          <w:rFonts w:ascii="Calibri" w:hAnsi="Calibri" w:cs="Calibri"/>
        </w:rPr>
      </w:pPr>
    </w:p>
    <w:p w14:paraId="6A015C0D" w14:textId="73C732E1" w:rsidR="00561216" w:rsidRPr="000C3BDB" w:rsidRDefault="00BC0F00" w:rsidP="00561216">
      <w:pPr>
        <w:ind w:left="720"/>
        <w:jc w:val="both"/>
        <w:rPr>
          <w:rFonts w:ascii="Calibri" w:hAnsi="Calibri" w:cs="Calibri"/>
        </w:rPr>
      </w:pPr>
      <w:r>
        <w:rPr>
          <w:rFonts w:ascii="Calibri" w:hAnsi="Calibri" w:cs="Calibri"/>
        </w:rPr>
        <w:t>An issue was mentioned regarding</w:t>
      </w:r>
      <w:r w:rsidR="00561216" w:rsidRPr="000C3BDB">
        <w:rPr>
          <w:rFonts w:ascii="Calibri" w:hAnsi="Calibri" w:cs="Calibri"/>
        </w:rPr>
        <w:t xml:space="preserve"> a </w:t>
      </w:r>
      <w:r>
        <w:rPr>
          <w:rFonts w:ascii="Calibri" w:hAnsi="Calibri" w:cs="Calibri"/>
        </w:rPr>
        <w:t xml:space="preserve">recent </w:t>
      </w:r>
      <w:r w:rsidR="00561216" w:rsidRPr="000C3BDB">
        <w:rPr>
          <w:rFonts w:ascii="Calibri" w:hAnsi="Calibri" w:cs="Calibri"/>
        </w:rPr>
        <w:t>problem in getting an appointment – Claire and Kaz to look at this.</w:t>
      </w:r>
    </w:p>
    <w:p w14:paraId="1DDD6DFD" w14:textId="77777777" w:rsidR="00561216" w:rsidRPr="000C3BDB" w:rsidRDefault="00561216" w:rsidP="00561216">
      <w:pPr>
        <w:ind w:left="720"/>
        <w:jc w:val="both"/>
        <w:rPr>
          <w:rFonts w:ascii="Calibri" w:hAnsi="Calibri" w:cs="Calibri"/>
        </w:rPr>
      </w:pPr>
    </w:p>
    <w:p w14:paraId="3F70C204" w14:textId="58A19D3D" w:rsidR="00561216" w:rsidRPr="000C3BDB" w:rsidRDefault="00561216" w:rsidP="00561216">
      <w:pPr>
        <w:ind w:left="720"/>
        <w:jc w:val="both"/>
        <w:rPr>
          <w:rFonts w:ascii="Calibri" w:hAnsi="Calibri" w:cs="Calibri"/>
        </w:rPr>
      </w:pPr>
      <w:r w:rsidRPr="000C3BDB">
        <w:rPr>
          <w:rFonts w:ascii="Calibri" w:hAnsi="Calibri" w:cs="Calibri"/>
        </w:rPr>
        <w:t>Rose told everyone about best practice from another surgery where the Duty Doctor sits with the receptionist and helps to prioritise patient, this works very well and was found to be more efficient.</w:t>
      </w:r>
    </w:p>
    <w:p w14:paraId="7419ED18" w14:textId="77777777" w:rsidR="00561216" w:rsidRPr="000C3BDB" w:rsidRDefault="00561216" w:rsidP="00561216">
      <w:pPr>
        <w:jc w:val="both"/>
        <w:rPr>
          <w:rFonts w:ascii="Calibri" w:hAnsi="Calibri" w:cs="Calibri"/>
        </w:rPr>
      </w:pPr>
    </w:p>
    <w:p w14:paraId="060D1D35" w14:textId="15251CC7" w:rsidR="00561216" w:rsidRPr="000C3BDB" w:rsidRDefault="00561216" w:rsidP="00561216">
      <w:pPr>
        <w:ind w:firstLine="720"/>
        <w:jc w:val="both"/>
        <w:rPr>
          <w:rFonts w:ascii="Calibri" w:hAnsi="Calibri" w:cs="Calibri"/>
        </w:rPr>
      </w:pPr>
      <w:r w:rsidRPr="000C3BDB">
        <w:rPr>
          <w:rFonts w:ascii="Calibri" w:hAnsi="Calibri" w:cs="Calibri"/>
        </w:rPr>
        <w:t>Practice Champions Activities</w:t>
      </w:r>
    </w:p>
    <w:p w14:paraId="30098322" w14:textId="77777777" w:rsidR="00561216" w:rsidRPr="000C3BDB" w:rsidRDefault="00561216" w:rsidP="00561216">
      <w:pPr>
        <w:jc w:val="both"/>
        <w:rPr>
          <w:rFonts w:ascii="Calibri" w:hAnsi="Calibri" w:cs="Calibri"/>
        </w:rPr>
      </w:pPr>
    </w:p>
    <w:p w14:paraId="11C2D05C" w14:textId="12A7BD98" w:rsidR="00561216" w:rsidRPr="000C3BDB" w:rsidRDefault="00561216" w:rsidP="00561216">
      <w:pPr>
        <w:ind w:left="720"/>
        <w:jc w:val="both"/>
        <w:rPr>
          <w:rFonts w:ascii="Calibri" w:hAnsi="Calibri" w:cs="Calibri"/>
        </w:rPr>
      </w:pPr>
      <w:r w:rsidRPr="000C3BDB">
        <w:rPr>
          <w:rFonts w:ascii="Calibri" w:hAnsi="Calibri" w:cs="Calibri"/>
        </w:rPr>
        <w:t xml:space="preserve">The weekly walk lead by </w:t>
      </w:r>
      <w:r w:rsidR="00BC0F00">
        <w:rPr>
          <w:rFonts w:ascii="Calibri" w:hAnsi="Calibri" w:cs="Calibri"/>
        </w:rPr>
        <w:t>one our Practice Champions</w:t>
      </w:r>
      <w:r w:rsidRPr="000C3BDB">
        <w:rPr>
          <w:rFonts w:ascii="Calibri" w:hAnsi="Calibri" w:cs="Calibri"/>
        </w:rPr>
        <w:t xml:space="preserve"> is ongoing and well attended – Claire to obtain details about the people who attend.</w:t>
      </w:r>
    </w:p>
    <w:p w14:paraId="11830914" w14:textId="77777777" w:rsidR="00561216" w:rsidRPr="000C3BDB" w:rsidRDefault="00561216" w:rsidP="00561216">
      <w:pPr>
        <w:ind w:left="720"/>
        <w:jc w:val="both"/>
        <w:rPr>
          <w:rFonts w:ascii="Calibri" w:hAnsi="Calibri" w:cs="Calibri"/>
        </w:rPr>
      </w:pPr>
    </w:p>
    <w:p w14:paraId="7B1A6B4F" w14:textId="1B9708AF" w:rsidR="00561216" w:rsidRPr="000C3BDB" w:rsidRDefault="00561216" w:rsidP="00561216">
      <w:pPr>
        <w:ind w:left="720"/>
        <w:jc w:val="both"/>
        <w:rPr>
          <w:rFonts w:ascii="Calibri" w:hAnsi="Calibri" w:cs="Calibri"/>
        </w:rPr>
      </w:pPr>
      <w:r w:rsidRPr="000C3BDB">
        <w:rPr>
          <w:rFonts w:ascii="Calibri" w:hAnsi="Calibri" w:cs="Calibri"/>
        </w:rPr>
        <w:t>Couch to 5k and Befriending – these were popular prior to Covid and we will consider reinstating moving forward.</w:t>
      </w:r>
    </w:p>
    <w:p w14:paraId="61A72942" w14:textId="77777777" w:rsidR="00561216" w:rsidRPr="000C3BDB" w:rsidRDefault="00561216" w:rsidP="00561216">
      <w:pPr>
        <w:jc w:val="both"/>
        <w:rPr>
          <w:rFonts w:ascii="Calibri" w:hAnsi="Calibri" w:cs="Calibri"/>
        </w:rPr>
      </w:pPr>
    </w:p>
    <w:p w14:paraId="3F88B890" w14:textId="58C3A6F7" w:rsidR="001C5A22" w:rsidRPr="000C3BDB" w:rsidRDefault="00561216" w:rsidP="001C5A22">
      <w:pPr>
        <w:pStyle w:val="ListParagraph"/>
        <w:numPr>
          <w:ilvl w:val="0"/>
          <w:numId w:val="1"/>
        </w:numPr>
        <w:jc w:val="both"/>
        <w:rPr>
          <w:rFonts w:ascii="Calibri" w:hAnsi="Calibri" w:cs="Calibri"/>
        </w:rPr>
      </w:pPr>
      <w:r w:rsidRPr="000C3BDB">
        <w:rPr>
          <w:rFonts w:ascii="Calibri" w:hAnsi="Calibri" w:cs="Calibri"/>
        </w:rPr>
        <w:lastRenderedPageBreak/>
        <w:t xml:space="preserve">AOB </w:t>
      </w:r>
      <w:r w:rsidR="003934AB" w:rsidRPr="000C3BDB">
        <w:rPr>
          <w:rFonts w:ascii="Calibri" w:hAnsi="Calibri" w:cs="Calibri"/>
        </w:rPr>
        <w:t>–</w:t>
      </w:r>
      <w:r w:rsidRPr="000C3BDB">
        <w:rPr>
          <w:rFonts w:ascii="Calibri" w:hAnsi="Calibri" w:cs="Calibri"/>
        </w:rPr>
        <w:t xml:space="preserve"> </w:t>
      </w:r>
      <w:r w:rsidR="00BC0F00">
        <w:rPr>
          <w:rFonts w:ascii="Calibri" w:hAnsi="Calibri" w:cs="Calibri"/>
        </w:rPr>
        <w:t xml:space="preserve"> </w:t>
      </w:r>
      <w:r w:rsidR="003934AB" w:rsidRPr="000C3BDB">
        <w:rPr>
          <w:rFonts w:ascii="Calibri" w:hAnsi="Calibri" w:cs="Calibri"/>
        </w:rPr>
        <w:t xml:space="preserve">query about the DNA </w:t>
      </w:r>
      <w:r w:rsidR="000C3BDB" w:rsidRPr="000C3BDB">
        <w:rPr>
          <w:rFonts w:ascii="Calibri" w:hAnsi="Calibri" w:cs="Calibri"/>
        </w:rPr>
        <w:t xml:space="preserve">(Did Not Attend) </w:t>
      </w:r>
      <w:r w:rsidR="003934AB" w:rsidRPr="000C3BDB">
        <w:rPr>
          <w:rFonts w:ascii="Calibri" w:hAnsi="Calibri" w:cs="Calibri"/>
        </w:rPr>
        <w:t xml:space="preserve">numbers </w:t>
      </w:r>
      <w:r w:rsidR="000C3BDB" w:rsidRPr="000C3BDB">
        <w:rPr>
          <w:rFonts w:ascii="Calibri" w:hAnsi="Calibri" w:cs="Calibri"/>
        </w:rPr>
        <w:t>and what we can do to reduce these wasted appointments.  Claire explained our DNA policy and also our responsibility to safeguard patients who may be vulnerable.  Daisy and Rose will be involved in contacting patients who DNA so we can understand why</w:t>
      </w:r>
      <w:r w:rsidR="00BC0F00">
        <w:rPr>
          <w:rFonts w:ascii="Calibri" w:hAnsi="Calibri" w:cs="Calibri"/>
        </w:rPr>
        <w:t xml:space="preserve"> and if necessary offer support</w:t>
      </w:r>
      <w:r w:rsidR="000C3BDB" w:rsidRPr="000C3BDB">
        <w:rPr>
          <w:rFonts w:ascii="Calibri" w:hAnsi="Calibri" w:cs="Calibri"/>
        </w:rPr>
        <w:t>.</w:t>
      </w:r>
    </w:p>
    <w:p w14:paraId="12721A0D" w14:textId="77777777" w:rsidR="00F06732" w:rsidRPr="000C3BDB" w:rsidRDefault="00F06732" w:rsidP="00F06732">
      <w:pPr>
        <w:pStyle w:val="ListParagraph"/>
        <w:ind w:left="709"/>
        <w:jc w:val="both"/>
        <w:rPr>
          <w:rFonts w:ascii="Calibri" w:hAnsi="Calibri" w:cs="Calibri"/>
        </w:rPr>
      </w:pPr>
    </w:p>
    <w:p w14:paraId="2598B16F" w14:textId="4FA83E96" w:rsidR="00173257" w:rsidRDefault="00561216" w:rsidP="00561216">
      <w:pPr>
        <w:pStyle w:val="ListParagraph"/>
        <w:numPr>
          <w:ilvl w:val="0"/>
          <w:numId w:val="1"/>
        </w:numPr>
        <w:jc w:val="both"/>
        <w:rPr>
          <w:rFonts w:ascii="Calibri" w:hAnsi="Calibri" w:cs="Calibri"/>
        </w:rPr>
      </w:pPr>
      <w:r w:rsidRPr="000C3BDB">
        <w:rPr>
          <w:rFonts w:ascii="Calibri" w:hAnsi="Calibri" w:cs="Calibri"/>
        </w:rPr>
        <w:t>Next meeting TBC – maybe hold every 6 months.</w:t>
      </w:r>
      <w:r w:rsidR="000C3BDB" w:rsidRPr="000C3BDB">
        <w:rPr>
          <w:rFonts w:ascii="Calibri" w:hAnsi="Calibri" w:cs="Calibri"/>
        </w:rPr>
        <w:t xml:space="preserve"> In the interim, working groups will be considered to help with specific projects.</w:t>
      </w:r>
    </w:p>
    <w:p w14:paraId="24F69C66" w14:textId="77777777" w:rsidR="00AE6530" w:rsidRPr="00AE6530" w:rsidRDefault="00AE6530" w:rsidP="00AE6530">
      <w:pPr>
        <w:pStyle w:val="ListParagraph"/>
        <w:rPr>
          <w:rFonts w:ascii="Calibri" w:hAnsi="Calibri" w:cs="Calibri"/>
        </w:rPr>
      </w:pPr>
    </w:p>
    <w:p w14:paraId="50AA0109" w14:textId="499D0EC8" w:rsidR="00AE6530" w:rsidRPr="00AE6530" w:rsidRDefault="00AE6530" w:rsidP="00AE6530">
      <w:pPr>
        <w:jc w:val="both"/>
        <w:rPr>
          <w:rFonts w:ascii="Calibri" w:hAnsi="Calibri" w:cs="Calibri"/>
        </w:rPr>
      </w:pPr>
      <w:r>
        <w:rPr>
          <w:rFonts w:ascii="Calibri" w:hAnsi="Calibri" w:cs="Calibri"/>
        </w:rPr>
        <w:t>Meeting closed with thanks to all who attended.</w:t>
      </w:r>
    </w:p>
    <w:p w14:paraId="6DDBBFA5" w14:textId="77777777" w:rsidR="007376C6" w:rsidRPr="000C3BDB" w:rsidRDefault="007376C6" w:rsidP="007376C6">
      <w:pPr>
        <w:jc w:val="both"/>
        <w:rPr>
          <w:rFonts w:ascii="Calibri" w:hAnsi="Calibri" w:cs="Calibri"/>
        </w:rPr>
      </w:pPr>
    </w:p>
    <w:p w14:paraId="2254125B" w14:textId="77777777" w:rsidR="007376C6" w:rsidRPr="000C3BDB" w:rsidRDefault="007376C6" w:rsidP="007376C6">
      <w:pPr>
        <w:jc w:val="both"/>
        <w:rPr>
          <w:rFonts w:ascii="Calibri" w:hAnsi="Calibri" w:cs="Calibri"/>
        </w:rPr>
      </w:pPr>
    </w:p>
    <w:p w14:paraId="0E50F8D1" w14:textId="77777777" w:rsidR="005208E2" w:rsidRPr="000C3BDB" w:rsidRDefault="005208E2">
      <w:pPr>
        <w:rPr>
          <w:rFonts w:ascii="Calibri" w:hAnsi="Calibri" w:cs="Calibri"/>
        </w:rPr>
      </w:pPr>
    </w:p>
    <w:sectPr w:rsidR="005208E2" w:rsidRPr="000C3BDB" w:rsidSect="00173257">
      <w:pgSz w:w="11900" w:h="16840"/>
      <w:pgMar w:top="993" w:right="141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211F7"/>
    <w:multiLevelType w:val="hybridMultilevel"/>
    <w:tmpl w:val="850220D6"/>
    <w:lvl w:ilvl="0" w:tplc="B59A88A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67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B4"/>
    <w:rsid w:val="000C3BDB"/>
    <w:rsid w:val="00173257"/>
    <w:rsid w:val="001C5A22"/>
    <w:rsid w:val="00283C59"/>
    <w:rsid w:val="003934AB"/>
    <w:rsid w:val="005208E2"/>
    <w:rsid w:val="00561216"/>
    <w:rsid w:val="006913F9"/>
    <w:rsid w:val="006E66A0"/>
    <w:rsid w:val="0071591A"/>
    <w:rsid w:val="007376C6"/>
    <w:rsid w:val="00965E10"/>
    <w:rsid w:val="00AE6530"/>
    <w:rsid w:val="00BC0F00"/>
    <w:rsid w:val="00BD7F7B"/>
    <w:rsid w:val="00E06B91"/>
    <w:rsid w:val="00E138B4"/>
    <w:rsid w:val="00F06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6F0205"/>
  <w14:defaultImageDpi w14:val="300"/>
  <w15:docId w15:val="{C76DA947-2E86-B843-BC18-9F47B43A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E138B4"/>
    <w:pPr>
      <w:spacing w:after="400" w:line="264" w:lineRule="auto"/>
      <w:contextualSpacing/>
    </w:pPr>
    <w:rPr>
      <w:rFonts w:asciiTheme="majorHAnsi" w:eastAsiaTheme="majorEastAsia" w:hAnsiTheme="majorHAnsi" w:cstheme="majorBidi"/>
      <w:color w:val="4F81BD" w:themeColor="accent1"/>
      <w:kern w:val="28"/>
      <w:sz w:val="56"/>
      <w:szCs w:val="56"/>
      <w:lang w:eastAsia="ja-JP"/>
    </w:rPr>
  </w:style>
  <w:style w:type="character" w:customStyle="1" w:styleId="TitleChar">
    <w:name w:val="Title Char"/>
    <w:basedOn w:val="DefaultParagraphFont"/>
    <w:link w:val="Title"/>
    <w:uiPriority w:val="5"/>
    <w:rsid w:val="00E138B4"/>
    <w:rPr>
      <w:rFonts w:asciiTheme="majorHAnsi" w:eastAsiaTheme="majorEastAsia" w:hAnsiTheme="majorHAnsi" w:cstheme="majorBidi"/>
      <w:color w:val="4F81BD" w:themeColor="accent1"/>
      <w:kern w:val="28"/>
      <w:sz w:val="56"/>
      <w:szCs w:val="56"/>
      <w:lang w:eastAsia="ja-JP"/>
    </w:rPr>
  </w:style>
  <w:style w:type="paragraph" w:styleId="ListParagraph">
    <w:name w:val="List Paragraph"/>
    <w:basedOn w:val="Normal"/>
    <w:uiPriority w:val="34"/>
    <w:qFormat/>
    <w:rsid w:val="00E13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Cor Business Ltd</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&amp; Sue Corney</dc:creator>
  <cp:keywords/>
  <dc:description/>
  <cp:lastModifiedBy>RHODES-KAZIMIERCZYK, Katherine (BANKFIELD SURGERY)</cp:lastModifiedBy>
  <cp:revision>3</cp:revision>
  <dcterms:created xsi:type="dcterms:W3CDTF">2025-11-13T15:02:00Z</dcterms:created>
  <dcterms:modified xsi:type="dcterms:W3CDTF">2025-11-19T12:30:00Z</dcterms:modified>
</cp:coreProperties>
</file>